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7B2E" w14:textId="77777777" w:rsidR="00555572" w:rsidRDefault="00555572" w:rsidP="00555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Обобщенные сведения о типичных нарушениях, </w:t>
      </w:r>
    </w:p>
    <w:p w14:paraId="73786E99" w14:textId="77777777" w:rsidR="00555572" w:rsidRDefault="00555572" w:rsidP="00555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совершаемых субъектами хозяйствования </w:t>
      </w:r>
    </w:p>
    <w:p w14:paraId="6E37CA15" w14:textId="77777777" w:rsidR="00555572" w:rsidRDefault="002035F6" w:rsidP="00555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 результатам 1 полугодия 2025</w:t>
      </w:r>
      <w:r w:rsidR="00555572">
        <w:rPr>
          <w:rFonts w:ascii="Times New Roman" w:hAnsi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page" w:tblpX="1298" w:tblpY="202"/>
        <w:tblW w:w="10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333"/>
        <w:gridCol w:w="2546"/>
        <w:gridCol w:w="3891"/>
      </w:tblGrid>
      <w:tr w:rsidR="00555572" w:rsidRPr="00555572" w14:paraId="3E8E8745" w14:textId="77777777" w:rsidTr="007B539E">
        <w:trPr>
          <w:trHeight w:val="25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0740C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0EA45" w14:textId="77777777" w:rsidR="00555572" w:rsidRDefault="005555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Объекты контроля (надзора), виды деятельности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820EC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Типичные нарушения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3DEFD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' требований, установленных Президентом Республики Беларусь, специфических санитарно-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555572" w:rsidRPr="00555572" w14:paraId="40960CCB" w14:textId="77777777" w:rsidTr="007B539E">
        <w:trPr>
          <w:trHeight w:val="8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E84977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74D8B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6BC52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-Не своевременного проведения ремонтов производственных, вспомогательных и бытовых помещений,</w:t>
            </w:r>
          </w:p>
          <w:p w14:paraId="4AB33BC7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-не выполняется программа производственного лабораторного контроля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E656F" w14:textId="1230A770" w:rsidR="00555572" w:rsidRDefault="00555572" w:rsidP="00CF0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 31 Специфических санитарно-эпидемиологических требований к объектам промышленности по переработке сельскохозяйственной продукции, продовольственного сырья и производству пищевой продукции, утв. Постановлением Совета Министров Республики Беларусь 05.03.2019 №146; п.п.6,8 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 от 30.03.2012  №32.</w:t>
            </w:r>
          </w:p>
        </w:tc>
      </w:tr>
      <w:tr w:rsidR="00555572" w:rsidRPr="00555572" w14:paraId="050B5F1B" w14:textId="77777777" w:rsidTr="007B539E">
        <w:trPr>
          <w:trHeight w:val="64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5ADCC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95415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B95D4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реализация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пищевой продукции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сопровождающаяся документами, обеспечивающими её прослеживаемость и подтверждающими качество и безопасность, </w:t>
            </w:r>
          </w:p>
          <w:p w14:paraId="41EFA495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 реализация пищевой продукции с истекшим сроком годности, с явными признаками недоброкачественности, порчи.</w:t>
            </w:r>
          </w:p>
          <w:p w14:paraId="2189B54F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-не соблюдаются условия её хранения (реализации), установленные изготовителем,</w:t>
            </w:r>
          </w:p>
          <w:p w14:paraId="3AFD4E9F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-пищевой продукции без наличия маркировки (с информацией, наносимой в соответствии с требованиями технических регламентов Таможенного союза, Евразийского экономического союза)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E0913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12,40, 45,48 «Общих санитарно-эпидемиологических требований к содержанию и эксплуатации капитальных строений (зданий, сооружений) изолированных помещений и иных объектов, принадлежащих субъектам хозяйствования», утвержденных Декретом Президента Республики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Беларусь от 23 ноября 2017 г №7 «О развитии предпринимательства», </w:t>
            </w:r>
          </w:p>
          <w:p w14:paraId="6F6ED32C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ст.17 технического регламента таможенного союза 021/2011 «О безопасности пищевой продукции», утвержден Решением Комиссии Таможенного союза от 9 декабря 2011 г. №880, </w:t>
            </w:r>
          </w:p>
          <w:p w14:paraId="09A844CF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127,169,131, 179,180 санитарных норм и правил «Санитарно-эпидемиологические требования для организаций, осуществляющих торговлю пищевой продукцией», утвержденных постановлением Министерства здравоохранения Республики Беларусь от 28.08.2012 №132. </w:t>
            </w:r>
          </w:p>
          <w:p w14:paraId="17647C90" w14:textId="6F941CF8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5572" w14:paraId="47D4480F" w14:textId="77777777" w:rsidTr="007B539E">
        <w:trPr>
          <w:trHeight w:val="42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C4A87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3EDF8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Торговые объекты, реализующие непродовольственные товары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CFD2A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снижение производственного контроля за соблюдением санитарно-эпидемиологического законодательства ответственны лицами.</w:t>
            </w:r>
          </w:p>
          <w:p w14:paraId="04690556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-лабораторное несоответствие реализуемой</w:t>
            </w:r>
          </w:p>
          <w:p w14:paraId="4BFE55E2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изделий стеклоомывающей жидкости по</w:t>
            </w:r>
          </w:p>
          <w:p w14:paraId="7731AE4B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содержанию метанола;</w:t>
            </w:r>
          </w:p>
          <w:p w14:paraId="47F8625D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лабораторное несоответствие реализуемых</w:t>
            </w:r>
          </w:p>
          <w:p w14:paraId="1EE27203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чулочно-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носочных  по</w:t>
            </w:r>
            <w:proofErr w:type="gramEnd"/>
          </w:p>
          <w:p w14:paraId="703CA9F7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показателю «каптоприл» ;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15081" w14:textId="77777777" w:rsidR="00555572" w:rsidRDefault="005555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 п. 4, 6 санитарным норм и правил «Организация и проведение производственного контроля за соблюдением санитарных норм и правил и выполнением санитарно-противоэпидемических и профилактических мероприятий»,  утвержденных постановлением Главного государственного санитарного врача  Республики Беларусь от 22.12.2003 № 183; Единые санитарно-эпидемиологические и гигиенические требования к товарам, подлежащим санитарно-эпидемиологическому надзору (контролю), утв. Решением</w:t>
            </w:r>
          </w:p>
          <w:p w14:paraId="648A54BB" w14:textId="77777777" w:rsidR="00555572" w:rsidRDefault="005555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Комиссии Таможенного союза от 28.05.2010 № 299,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Раздел 5, подраздел I, п. 5.8; </w:t>
            </w:r>
          </w:p>
          <w:p w14:paraId="29E16B0B" w14:textId="77777777" w:rsidR="00555572" w:rsidRDefault="0055557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 ТС 017/2011 «О безопасности продукции легкой промышленности», утв. Решением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Комиссии Таможенного союза 09.12.2011 №876</w:t>
            </w:r>
          </w:p>
        </w:tc>
      </w:tr>
      <w:tr w:rsidR="007B539E" w14:paraId="4C9A2908" w14:textId="77777777" w:rsidTr="007B539E">
        <w:trPr>
          <w:trHeight w:val="83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D30BB" w14:textId="77777777" w:rsidR="007B539E" w:rsidRDefault="007B539E" w:rsidP="007B539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34224" w14:textId="5084507F" w:rsidR="007B539E" w:rsidRPr="009D2F67" w:rsidRDefault="007B539E" w:rsidP="007B539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9D2F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91CFE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  <w:r w:rsidRPr="009D2F67">
              <w:rPr>
                <w:rFonts w:ascii="Times New Roman" w:hAnsi="Times New Roman"/>
              </w:rPr>
              <w:t xml:space="preserve">содержания внутренней и прилегающей территории (несвоевременное проведение покоса травы участков озеленения); </w:t>
            </w:r>
          </w:p>
          <w:p w14:paraId="0C5A1E82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5119B8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54A665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  <w:r w:rsidRPr="009D2F67">
              <w:rPr>
                <w:rFonts w:ascii="Times New Roman" w:hAnsi="Times New Roman"/>
              </w:rPr>
              <w:t xml:space="preserve">- содержание производственных и санитарно-бытовых помещений; </w:t>
            </w:r>
          </w:p>
          <w:p w14:paraId="7C8068F3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472092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B96943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082295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236FB1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  <w:r w:rsidRPr="009D2F67">
              <w:rPr>
                <w:rFonts w:ascii="Times New Roman" w:hAnsi="Times New Roman"/>
              </w:rPr>
              <w:t xml:space="preserve">  наличие паспортов на вентиляционные </w:t>
            </w:r>
            <w:proofErr w:type="gramStart"/>
            <w:r w:rsidRPr="009D2F67">
              <w:rPr>
                <w:rFonts w:ascii="Times New Roman" w:hAnsi="Times New Roman"/>
              </w:rPr>
              <w:t>системы,  наличие</w:t>
            </w:r>
            <w:proofErr w:type="gramEnd"/>
            <w:r w:rsidRPr="009D2F67">
              <w:rPr>
                <w:rFonts w:ascii="Times New Roman" w:hAnsi="Times New Roman"/>
              </w:rPr>
              <w:t xml:space="preserve"> результатов технических и санитарных испытаний, проводимых не реже 1 раза в три года</w:t>
            </w:r>
          </w:p>
          <w:p w14:paraId="5980B0AA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066205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EB21BF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7A849E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3E47E9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599D6B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  <w:r w:rsidRPr="009D2F67">
              <w:rPr>
                <w:rFonts w:ascii="Times New Roman" w:hAnsi="Times New Roman"/>
              </w:rPr>
              <w:t>отсутствие санитарно-гигиенического заключения на объекты производственной инфраструктуры</w:t>
            </w:r>
          </w:p>
          <w:p w14:paraId="5EF901BD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C490C5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F298A1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D621C5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DA4EC5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0CAAFE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089A6F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1944BB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6E7A73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5C5050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81F24B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38EA02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A4C364" w14:textId="29762280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F67">
              <w:rPr>
                <w:rFonts w:ascii="Times New Roman" w:hAnsi="Times New Roman"/>
              </w:rPr>
              <w:t>отсутствие санитарно-гигиенического заключения на условия труда работающих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4F294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D2F67">
              <w:rPr>
                <w:rFonts w:ascii="Times New Roman" w:hAnsi="Times New Roman"/>
                <w:i/>
              </w:rPr>
              <w:t xml:space="preserve">п.п..21,22 Санитарных норм и правил «Требования к организациям, осуществляющим сельскохозяйственную деятельность», утв. постановлением Министерства здравоохранения Республики Беларусь от 08.02.2016 №16; </w:t>
            </w:r>
          </w:p>
          <w:p w14:paraId="258AEE03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D2F67">
              <w:rPr>
                <w:rFonts w:ascii="Times New Roman" w:hAnsi="Times New Roman"/>
                <w:i/>
              </w:rPr>
              <w:t xml:space="preserve"> п.п.15, 51, 116, 131,133, 135</w:t>
            </w:r>
            <w:r w:rsidRPr="009D2F67">
              <w:rPr>
                <w:i/>
              </w:rPr>
              <w:t xml:space="preserve"> </w:t>
            </w:r>
            <w:r w:rsidRPr="009D2F67">
              <w:rPr>
                <w:rFonts w:ascii="Times New Roman" w:hAnsi="Times New Roman"/>
                <w:i/>
              </w:rPr>
              <w:t>Санитарных норм и правил «Требования к организациям, осуществляющим сельскохозяйственную деятельность», утв. постановлением Министерства здравоохранения Республики Беларусь от 08.02.2016 №16;</w:t>
            </w:r>
          </w:p>
          <w:p w14:paraId="5DD99F30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00BCD3D3" w14:textId="77777777" w:rsidR="007B539E" w:rsidRPr="009D2F67" w:rsidRDefault="007B539E" w:rsidP="007B53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D2F67">
              <w:rPr>
                <w:rFonts w:ascii="Times New Roman" w:hAnsi="Times New Roman"/>
                <w:i/>
                <w:sz w:val="24"/>
                <w:szCs w:val="24"/>
              </w:rPr>
              <w:t>п.19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РБ от 23.11.2017 № 7</w:t>
            </w:r>
          </w:p>
          <w:p w14:paraId="671701E5" w14:textId="77777777" w:rsidR="007B539E" w:rsidRPr="009D2F67" w:rsidRDefault="007B539E" w:rsidP="007B539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D2F67">
              <w:rPr>
                <w:rFonts w:ascii="Times New Roman" w:hAnsi="Times New Roman"/>
                <w:i/>
                <w:iCs/>
                <w:sz w:val="24"/>
                <w:szCs w:val="24"/>
              </w:rPr>
              <w:t>п.3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Республики Беларусь от 24.01.2020 № 42</w:t>
            </w:r>
          </w:p>
          <w:p w14:paraId="78B08987" w14:textId="77777777" w:rsidR="007B539E" w:rsidRPr="009D2F67" w:rsidRDefault="007B539E" w:rsidP="007B539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798F575" w14:textId="77777777" w:rsidR="007B539E" w:rsidRPr="009D2F67" w:rsidRDefault="007B539E" w:rsidP="007B539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5C33377" w14:textId="320D5542" w:rsidR="007B539E" w:rsidRPr="009D2F67" w:rsidRDefault="007B539E" w:rsidP="007B53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F67">
              <w:rPr>
                <w:rFonts w:ascii="Times New Roman" w:hAnsi="Times New Roman"/>
                <w:i/>
                <w:iCs/>
                <w:sz w:val="24"/>
                <w:szCs w:val="24"/>
              </w:rPr>
              <w:t>п.2 Специфических санитарно-эпидемиологических требований к условиям труда, утвержденных постановлением Совета Министров республики Беларусь от 01.02.2020 № 66</w:t>
            </w:r>
          </w:p>
        </w:tc>
      </w:tr>
      <w:tr w:rsidR="00555572" w:rsidRPr="00555572" w14:paraId="27101521" w14:textId="77777777" w:rsidTr="007B539E">
        <w:trPr>
          <w:trHeight w:val="44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4F8B6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65209" w14:textId="77777777" w:rsidR="00555572" w:rsidRDefault="005555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Объекты, осуществляющие ремонт и техническое обслуживание</w:t>
            </w:r>
          </w:p>
          <w:p w14:paraId="7A65D6AB" w14:textId="77777777" w:rsidR="00555572" w:rsidRDefault="005555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транспортных средств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94F30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производственных и санитарно-бытовых помещений;</w:t>
            </w:r>
          </w:p>
          <w:p w14:paraId="248FC206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контейнерных площадок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33500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п.6,п.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23Общих санитарно-эпидемиологических требований к содержанию и эксплуатации капитальных строений (зданий, сооружений) изолированных помещений и иных объектов, принадлежащих субъектам хозяйствования, утв. Декретом Президента Республики Беларусь от 23.11.2017 №7;</w:t>
            </w:r>
          </w:p>
          <w:p w14:paraId="0DE50C28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п.11 Санитарных норм и правил «Требования для организаций по ремонту и техническому обслуживанию транспортных средств», утв. постановлением Министерства здравоохранения Республики Беларусь от 06.12.2012 №190</w:t>
            </w:r>
          </w:p>
        </w:tc>
      </w:tr>
    </w:tbl>
    <w:p w14:paraId="2F07481D" w14:textId="77777777" w:rsidR="00555572" w:rsidRDefault="00555572" w:rsidP="00555572">
      <w:pPr>
        <w:spacing w:after="0"/>
        <w:rPr>
          <w:vanish/>
        </w:rPr>
      </w:pPr>
    </w:p>
    <w:tbl>
      <w:tblPr>
        <w:tblW w:w="10230" w:type="dxa"/>
        <w:tblInd w:w="-4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3333"/>
        <w:gridCol w:w="2541"/>
        <w:gridCol w:w="3886"/>
      </w:tblGrid>
      <w:tr w:rsidR="007B539E" w:rsidRPr="00555572" w14:paraId="548ABC29" w14:textId="77777777" w:rsidTr="007B539E">
        <w:trPr>
          <w:trHeight w:val="21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6520F" w14:textId="77777777" w:rsidR="007B539E" w:rsidRDefault="007B539E" w:rsidP="007B539E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6D4E8" w14:textId="40375C30" w:rsidR="007B539E" w:rsidRPr="007B539E" w:rsidRDefault="007B539E" w:rsidP="007B539E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7B539E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Условия труда работающих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B5428" w14:textId="77777777" w:rsidR="007B539E" w:rsidRPr="007B539E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  <w:r w:rsidRPr="007B539E">
              <w:rPr>
                <w:rFonts w:ascii="Times New Roman" w:hAnsi="Times New Roman"/>
              </w:rPr>
              <w:t xml:space="preserve">отсутствие/снижение контроля за использованием спецодежды и СИЗ; </w:t>
            </w:r>
          </w:p>
          <w:p w14:paraId="22E874CD" w14:textId="77777777" w:rsidR="007B539E" w:rsidRPr="007B539E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D59006" w14:textId="77777777" w:rsidR="007B539E" w:rsidRPr="007B539E" w:rsidRDefault="007B539E" w:rsidP="007B539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1CE97B" w14:textId="7E030ED1" w:rsidR="007B539E" w:rsidRPr="007B539E" w:rsidRDefault="007B539E" w:rsidP="007B53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39E">
              <w:rPr>
                <w:rFonts w:ascii="Times New Roman" w:hAnsi="Times New Roman"/>
              </w:rPr>
              <w:t xml:space="preserve">отсутствие комплектации медицинских аптечек </w:t>
            </w:r>
            <w:proofErr w:type="gramStart"/>
            <w:r w:rsidRPr="007B539E">
              <w:rPr>
                <w:rFonts w:ascii="Times New Roman" w:hAnsi="Times New Roman"/>
              </w:rPr>
              <w:t>согласно перечня</w:t>
            </w:r>
            <w:proofErr w:type="gramEnd"/>
            <w:r w:rsidRPr="007B539E">
              <w:rPr>
                <w:rFonts w:ascii="Times New Roman" w:hAnsi="Times New Roman"/>
              </w:rPr>
              <w:t xml:space="preserve"> вложений лекарственных средств, несвоевременное пополнение; снижение контроля за сроками годности лекарственных средств в медицинских аптечках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433B3" w14:textId="77777777" w:rsidR="007B539E" w:rsidRPr="007B539E" w:rsidRDefault="007B539E" w:rsidP="007B539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B539E">
              <w:rPr>
                <w:rFonts w:ascii="Times New Roman" w:hAnsi="Times New Roman"/>
                <w:i/>
              </w:rPr>
              <w:t>п.25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от 02.02.2020 №66;</w:t>
            </w:r>
          </w:p>
          <w:p w14:paraId="19B1C978" w14:textId="6C203031" w:rsidR="007B539E" w:rsidRPr="007B539E" w:rsidRDefault="007B539E" w:rsidP="007B53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539E">
              <w:rPr>
                <w:rFonts w:ascii="Times New Roman" w:hAnsi="Times New Roman"/>
                <w:i/>
                <w:sz w:val="20"/>
                <w:szCs w:val="20"/>
              </w:rPr>
              <w:t xml:space="preserve">п.142 </w:t>
            </w:r>
            <w:proofErr w:type="spellStart"/>
            <w:r w:rsidRPr="007B539E">
              <w:rPr>
                <w:rFonts w:ascii="Times New Roman" w:hAnsi="Times New Roman"/>
                <w:i/>
                <w:sz w:val="20"/>
                <w:szCs w:val="20"/>
              </w:rPr>
              <w:t>СанНиП</w:t>
            </w:r>
            <w:proofErr w:type="spellEnd"/>
            <w:r w:rsidRPr="007B539E">
              <w:rPr>
                <w:rFonts w:ascii="Times New Roman" w:hAnsi="Times New Roman"/>
                <w:i/>
                <w:sz w:val="20"/>
                <w:szCs w:val="20"/>
              </w:rPr>
              <w:t xml:space="preserve"> от 08.02.2016 № 16</w:t>
            </w:r>
          </w:p>
        </w:tc>
      </w:tr>
      <w:tr w:rsidR="00555572" w:rsidRPr="00555572" w14:paraId="732211CC" w14:textId="77777777" w:rsidTr="007B539E">
        <w:trPr>
          <w:trHeight w:val="20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15A3E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FE532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8A5DB" w14:textId="77777777" w:rsidR="00555572" w:rsidRDefault="00555572">
            <w:pPr>
              <w:ind w:right="-1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12" w:hAnsi="12"/>
                <w:bCs/>
                <w:iCs/>
                <w:sz w:val="24"/>
                <w:szCs w:val="24"/>
                <w:lang w:eastAsia="ru-RU"/>
              </w:rPr>
              <w:t>Нарушения требований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12" w:hAnsi="12"/>
                <w:sz w:val="24"/>
                <w:szCs w:val="24"/>
                <w:lang w:eastAsia="ru-RU"/>
              </w:rPr>
              <w:t xml:space="preserve">санитарно-эпидемиологического </w:t>
            </w:r>
            <w:proofErr w:type="gramStart"/>
            <w:r>
              <w:rPr>
                <w:rFonts w:ascii="12" w:hAnsi="12"/>
                <w:sz w:val="24"/>
                <w:szCs w:val="24"/>
                <w:lang w:eastAsia="ru-RU"/>
              </w:rPr>
              <w:t xml:space="preserve">законодательства  </w:t>
            </w:r>
            <w:r>
              <w:rPr>
                <w:rFonts w:ascii="12" w:hAnsi="12"/>
                <w:b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12" w:hAnsi="12"/>
                <w:b/>
                <w:bCs/>
                <w:iCs/>
                <w:sz w:val="24"/>
                <w:szCs w:val="24"/>
                <w:lang w:eastAsia="ru-RU"/>
              </w:rPr>
              <w:t xml:space="preserve">  организации питания</w:t>
            </w:r>
            <w:r>
              <w:rPr>
                <w:rFonts w:ascii="12" w:hAnsi="12"/>
                <w:bCs/>
                <w:iCs/>
                <w:sz w:val="24"/>
                <w:szCs w:val="24"/>
                <w:lang w:eastAsia="ru-RU"/>
              </w:rPr>
              <w:t>: - не соблюдение примерных двухнедельных рационов (необоснованная замена блюд, уменьшение выхода приготовленных блюд);</w:t>
            </w:r>
          </w:p>
          <w:p w14:paraId="7B1F6B3E" w14:textId="77777777" w:rsidR="00555572" w:rsidRDefault="00555572">
            <w:pPr>
              <w:ind w:right="-16"/>
              <w:jc w:val="both"/>
              <w:rPr>
                <w:rFonts w:ascii="12" w:hAnsi="12"/>
                <w:sz w:val="24"/>
                <w:szCs w:val="24"/>
                <w:lang w:eastAsia="ru-RU"/>
              </w:rPr>
            </w:pPr>
            <w:r>
              <w:rPr>
                <w:rFonts w:ascii="12" w:hAnsi="12"/>
                <w:bCs/>
                <w:iCs/>
                <w:sz w:val="20"/>
                <w:szCs w:val="20"/>
                <w:lang w:eastAsia="ru-RU"/>
              </w:rPr>
              <w:lastRenderedPageBreak/>
              <w:t xml:space="preserve">- </w:t>
            </w:r>
            <w:r>
              <w:rPr>
                <w:rFonts w:ascii="12" w:hAnsi="12"/>
                <w:sz w:val="24"/>
                <w:szCs w:val="24"/>
                <w:lang w:eastAsia="ru-RU"/>
              </w:rPr>
              <w:t>в части несоблюдения требований к условиям хранения продовольственного сырья и пищевых продуктов;</w:t>
            </w:r>
          </w:p>
          <w:p w14:paraId="7F621B90" w14:textId="77777777" w:rsidR="00555572" w:rsidRDefault="00555572">
            <w:pPr>
              <w:spacing w:after="0" w:line="240" w:lineRule="auto"/>
              <w:rPr>
                <w:rFonts w:ascii="12" w:hAnsi="12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12" w:hAnsi="12"/>
                <w:bCs/>
                <w:iCs/>
                <w:sz w:val="24"/>
                <w:szCs w:val="24"/>
                <w:lang w:eastAsia="ru-RU"/>
              </w:rPr>
              <w:t>- в части несоблюден</w:t>
            </w:r>
            <w:r w:rsidR="002035F6">
              <w:rPr>
                <w:rFonts w:ascii="12" w:hAnsi="12"/>
                <w:bCs/>
                <w:iCs/>
                <w:sz w:val="24"/>
                <w:szCs w:val="24"/>
                <w:lang w:eastAsia="ru-RU"/>
              </w:rPr>
              <w:t>ия технологии приготовления блюд</w:t>
            </w:r>
            <w:r>
              <w:rPr>
                <w:rFonts w:ascii="12" w:hAnsi="12"/>
                <w:bCs/>
                <w:iCs/>
                <w:sz w:val="24"/>
                <w:szCs w:val="24"/>
                <w:lang w:eastAsia="ru-RU"/>
              </w:rPr>
              <w:t>;</w:t>
            </w:r>
          </w:p>
          <w:p w14:paraId="71C85A39" w14:textId="77777777" w:rsidR="00555572" w:rsidRDefault="005555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12" w:hAnsi="12"/>
                <w:sz w:val="24"/>
                <w:szCs w:val="24"/>
                <w:lang w:eastAsia="ru-RU"/>
              </w:rPr>
              <w:t>- в части несоблюдения санитарно-противоэпидемического режима (нарушение режима мытья посуды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проведения уборки в помещениях и содержания технологического оборудования);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A20BD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Специфические санитарно-эпидемиологические требования к содержанию и эксплуатации учреждений образования, утв. постановлением Совета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Министров  Республики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Беларусь от 07.08.2019 №525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П.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</w:t>
            </w:r>
            <w:r w:rsidR="008F3A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147,143,156, 137,130,139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0706B906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7F4BDCC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5572" w:rsidRPr="00555572" w14:paraId="16CA88B9" w14:textId="77777777" w:rsidTr="007B539E">
        <w:trPr>
          <w:trHeight w:val="42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1C561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E0743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Санаторно-курортные и оздоровительные организации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953E7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требований санитарно-эпиде</w:t>
            </w:r>
            <w:r w:rsidR="0026531A">
              <w:rPr>
                <w:rFonts w:ascii="Times New Roman" w:hAnsi="Times New Roman"/>
                <w:sz w:val="24"/>
                <w:szCs w:val="24"/>
                <w:lang w:eastAsia="ru-RU"/>
              </w:rPr>
              <w:t>миологического законодательства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 организации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питания в части несоблюдения примерных двухнедельных рационов питания;</w:t>
            </w:r>
          </w:p>
          <w:p w14:paraId="1F14B876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части содержание помещений, санитарно-технического и торгово-технологического оборудования в чистоте;  </w:t>
            </w:r>
          </w:p>
          <w:p w14:paraId="78F53DC9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обеспечено исправное состояние санитарно-технического оборудования, торгово-технологического и другого оборудования, надлежащее состояние помещений</w:t>
            </w:r>
            <w:r w:rsidR="00670EB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3504DB0" w14:textId="77777777" w:rsidR="00555572" w:rsidRDefault="00670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соблюдения  режимов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дня в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оздоровительных организациях с круглосуточным пребыванием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15AF0" w14:textId="77777777" w:rsidR="00555572" w:rsidRDefault="00265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r w:rsidR="00555572">
              <w:rPr>
                <w:rFonts w:ascii="Times New Roman" w:hAnsi="Times New Roman"/>
                <w:sz w:val="24"/>
                <w:szCs w:val="24"/>
                <w:lang w:eastAsia="ru-RU"/>
              </w:rPr>
              <w:t>п. 67, 34, 6</w:t>
            </w:r>
            <w:r w:rsidR="00670EBB">
              <w:rPr>
                <w:rFonts w:ascii="Times New Roman" w:hAnsi="Times New Roman"/>
                <w:sz w:val="24"/>
                <w:szCs w:val="24"/>
                <w:lang w:eastAsia="ru-RU"/>
              </w:rPr>
              <w:t>, 44</w:t>
            </w:r>
            <w:r w:rsidR="005555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специфические санитарно-эпидемиологические требования к содержанию и эксплуатации санаторно-курортных и оздоровительных организаций, утвержденные постановлением Совета Министров Республики Беларусь от 26.09.2019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55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663; </w:t>
            </w:r>
          </w:p>
        </w:tc>
      </w:tr>
      <w:tr w:rsidR="00555572" w:rsidRPr="00555572" w14:paraId="7F3BBF28" w14:textId="77777777" w:rsidTr="007B539E">
        <w:trPr>
          <w:trHeight w:val="43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BEB62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2080F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Источники и системы питьевого водоснабжения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C1239" w14:textId="77777777" w:rsidR="001305F5" w:rsidRDefault="00265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555572">
              <w:rPr>
                <w:rFonts w:ascii="Times New Roman" w:hAnsi="Times New Roman"/>
                <w:sz w:val="24"/>
                <w:szCs w:val="24"/>
                <w:lang w:eastAsia="ru-RU"/>
              </w:rPr>
              <w:t>ерритория водопроводных сооружений централизованных систем питьевого водоснабжения не содержится в чистоте,</w:t>
            </w:r>
            <w:r w:rsidR="00555572">
              <w:rPr>
                <w:lang w:eastAsia="ru-RU"/>
              </w:rPr>
              <w:t xml:space="preserve"> </w:t>
            </w:r>
            <w:r w:rsidR="005555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проведено своевременное окрашивание </w:t>
            </w:r>
            <w:proofErr w:type="gramStart"/>
            <w:r w:rsidR="00555572">
              <w:rPr>
                <w:rFonts w:ascii="Times New Roman" w:hAnsi="Times New Roman"/>
                <w:sz w:val="24"/>
                <w:szCs w:val="24"/>
                <w:lang w:eastAsia="ru-RU"/>
              </w:rPr>
              <w:t>оборудо</w:t>
            </w:r>
            <w:r w:rsidR="001305F5">
              <w:rPr>
                <w:rFonts w:ascii="Times New Roman" w:hAnsi="Times New Roman"/>
                <w:sz w:val="24"/>
                <w:szCs w:val="24"/>
                <w:lang w:eastAsia="ru-RU"/>
              </w:rPr>
              <w:t>вания  водозаборных</w:t>
            </w:r>
            <w:proofErr w:type="gramEnd"/>
            <w:r w:rsidR="00130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сооружений;</w:t>
            </w:r>
          </w:p>
          <w:p w14:paraId="3A83E854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05F5">
              <w:rPr>
                <w:rFonts w:ascii="Times New Roman" w:hAnsi="Times New Roman"/>
                <w:sz w:val="24"/>
                <w:szCs w:val="24"/>
                <w:lang w:eastAsia="ru-RU"/>
              </w:rPr>
              <w:t>не соответствие питьевой воды гигиеническому нормативу (где не оборудованы станции обезжелезивания)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4AD43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п.24 Специфических санитарно-эпидемиологических требований к содержанию и эксплуатации источников и систем питьевого водоснабжения, утвержденные постановлением Совета Министров Республики Беларусь от 19.12.2018 №</w:t>
            </w:r>
            <w:r w:rsidR="0026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  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ССЭТ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19.12.2018 №</w:t>
            </w:r>
            <w:r w:rsidR="0026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914) в редакции постановления Совета Министров Республики Беларусь от 06.02.2024 №</w:t>
            </w:r>
            <w:r w:rsidR="0026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  <w:p w14:paraId="2427DFDF" w14:textId="77777777" w:rsidR="001305F5" w:rsidRDefault="001305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C443A8" w14:textId="77777777" w:rsidR="001305F5" w:rsidRDefault="001305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644F1D" w14:textId="77777777" w:rsidR="00555572" w:rsidRPr="001305F5" w:rsidRDefault="00130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3 ССЭТ от 19.12.2018</w:t>
            </w:r>
            <w:r w:rsidRPr="00130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№ 914</w:t>
            </w:r>
          </w:p>
        </w:tc>
      </w:tr>
      <w:tr w:rsidR="00555572" w:rsidRPr="00555572" w14:paraId="1FC3248F" w14:textId="77777777" w:rsidTr="007B539E">
        <w:trPr>
          <w:trHeight w:val="2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16781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C9103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Объекты по оказанию бытовых услуг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3EF11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обеспечен</w:t>
            </w:r>
            <w:r w:rsidR="0026531A">
              <w:rPr>
                <w:rFonts w:ascii="Times New Roman" w:hAnsi="Times New Roman"/>
                <w:sz w:val="24"/>
                <w:szCs w:val="24"/>
                <w:lang w:eastAsia="ru-RU"/>
              </w:rPr>
              <w:t>ие текущего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</w:t>
            </w:r>
            <w:r w:rsidR="0026531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помещений;</w:t>
            </w:r>
          </w:p>
          <w:p w14:paraId="411723E3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C88499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939FD9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681F7F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8D38E8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CCFA18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A32E15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2B9A6B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CFDCF3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5C4D90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186DBF" w14:textId="77777777" w:rsidR="00555572" w:rsidRDefault="001305F5" w:rsidP="00130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F5">
              <w:rPr>
                <w:rFonts w:ascii="Times New Roman" w:hAnsi="Times New Roman"/>
                <w:sz w:val="24"/>
                <w:szCs w:val="24"/>
                <w:lang w:eastAsia="ru-RU"/>
              </w:rPr>
              <w:t>не поддерживаются в исправном состоянии поверхности помещений объекта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1E370976" w14:textId="77777777" w:rsidR="001305F5" w:rsidRDefault="001305F5" w:rsidP="00130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5F5">
              <w:rPr>
                <w:rFonts w:ascii="Times New Roman" w:hAnsi="Times New Roman"/>
                <w:sz w:val="24"/>
                <w:szCs w:val="24"/>
                <w:lang w:eastAsia="ru-RU"/>
              </w:rPr>
              <w:t>не упорядоче</w:t>
            </w:r>
            <w:r w:rsidR="0026531A">
              <w:rPr>
                <w:rFonts w:ascii="Times New Roman" w:hAnsi="Times New Roman"/>
                <w:sz w:val="24"/>
                <w:szCs w:val="24"/>
                <w:lang w:eastAsia="ru-RU"/>
              </w:rPr>
              <w:t>но хранится уборочный инвентарь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2BBE0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 5 санитарных норм и правил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утвержденные постановлением Министерства здравоохранения республики Беларусь от 16.05.2022 № 44 (далее СЭТ от 16.05.2022 №</w:t>
            </w:r>
            <w:r w:rsidR="0026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44);</w:t>
            </w:r>
          </w:p>
          <w:p w14:paraId="0C9E4935" w14:textId="77777777" w:rsidR="00555572" w:rsidRDefault="001305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п.24</w:t>
            </w:r>
            <w:r w:rsidRPr="00130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СЭТ от 16.05.2022 №</w:t>
            </w:r>
            <w:r w:rsidR="0026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05F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  <w:p w14:paraId="2F6B3F03" w14:textId="77777777" w:rsidR="00555572" w:rsidRDefault="0055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5D17E1" w14:textId="77777777" w:rsidR="001305F5" w:rsidRDefault="001305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69D8A5" w14:textId="77777777" w:rsidR="001305F5" w:rsidRPr="001305F5" w:rsidRDefault="001305F5" w:rsidP="001305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п.27 </w:t>
            </w:r>
            <w:r w:rsidRPr="001305F5">
              <w:rPr>
                <w:rFonts w:ascii="Times New Roman" w:hAnsi="Times New Roman"/>
                <w:sz w:val="24"/>
                <w:szCs w:val="24"/>
                <w:lang w:eastAsia="ru-RU"/>
              </w:rPr>
              <w:t>СЭТ от 16.05.2022 №</w:t>
            </w:r>
            <w:r w:rsidR="00265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05F5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  <w:p w14:paraId="4DA91DD6" w14:textId="77777777" w:rsidR="001305F5" w:rsidRDefault="001305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EA8A28" w14:textId="77777777" w:rsidR="00555572" w:rsidRDefault="005555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5572" w:rsidRPr="00555572" w14:paraId="06745606" w14:textId="77777777" w:rsidTr="007B539E">
        <w:trPr>
          <w:trHeight w:val="2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E3787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4E4A5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Общежития и иные места проживания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48D65" w14:textId="77777777" w:rsidR="00555572" w:rsidRDefault="0026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31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не содержание в чистоте контейнерных площадок,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расположенных на территории, прилегающей к общежитию, </w:t>
            </w:r>
            <w:r w:rsidRPr="0026531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переполнение </w:t>
            </w:r>
            <w:r w:rsidRPr="0026531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контейнеров для сбора ТКО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13467" w14:textId="77777777" w:rsidR="00555572" w:rsidRDefault="0026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53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п. 9 гл. II санитарных норм и правил «Санитарно-эпидемиологические требования к содержанию и эксплуатации территорий», утвержденных постановлением МЗ РБ от 02.02.2023г. № 22</w:t>
            </w:r>
          </w:p>
        </w:tc>
      </w:tr>
      <w:tr w:rsidR="00555572" w:rsidRPr="00555572" w14:paraId="0CF15795" w14:textId="77777777" w:rsidTr="007B539E">
        <w:trPr>
          <w:trHeight w:val="21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4C85F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7B417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48617" w14:textId="77777777" w:rsidR="00555572" w:rsidRDefault="00F23C9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не содержание в чистоте контейнерных площадок, переполнение контейнеров для сбора ТКО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8C885" w14:textId="77777777" w:rsidR="00555572" w:rsidRDefault="00F23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9 </w:t>
            </w:r>
            <w:r w:rsidRPr="00F23C97">
              <w:rPr>
                <w:rFonts w:ascii="Times New Roman" w:hAnsi="Times New Roman"/>
                <w:sz w:val="24"/>
                <w:szCs w:val="24"/>
                <w:lang w:eastAsia="ru-RU"/>
              </w:rPr>
              <w:t>гл. II санитарных норм и правил «Санитарно-эпидемиологические требования к содержанию и эксплуатации территорий», утвержденных постановлением МЗ РБ от 02.02.2023г. № 22</w:t>
            </w:r>
          </w:p>
        </w:tc>
      </w:tr>
      <w:tr w:rsidR="00555572" w14:paraId="476870B9" w14:textId="77777777" w:rsidTr="007B539E">
        <w:trPr>
          <w:trHeight w:val="21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9AAA0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37824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Учреждения социального обслуживания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4E9E0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D0653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5572" w:rsidRPr="00555572" w14:paraId="2E98E1B4" w14:textId="77777777" w:rsidTr="007B539E">
        <w:trPr>
          <w:trHeight w:val="42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9497E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529E9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Территории населенных пунктов и организаций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59FE4" w14:textId="77777777" w:rsidR="00555572" w:rsidRDefault="00F23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5D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своевременное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удаление объектов растительного мира, находящихся в ненадлежащем состоянии</w:t>
            </w:r>
          </w:p>
          <w:p w14:paraId="40B3DC46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6393A" w14:textId="77777777" w:rsidR="00F23C97" w:rsidRPr="00F23C97" w:rsidRDefault="00555572" w:rsidP="00F23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п.5</w:t>
            </w:r>
            <w:r w:rsidR="00F23C97">
              <w:rPr>
                <w:rFonts w:ascii="Times New Roman" w:hAnsi="Times New Roman"/>
                <w:sz w:val="24"/>
                <w:szCs w:val="24"/>
                <w:lang w:eastAsia="ru-RU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 благоустройства и содержания на</w:t>
            </w:r>
            <w:r w:rsidR="005D12A4">
              <w:rPr>
                <w:rFonts w:ascii="Times New Roman" w:hAnsi="Times New Roman"/>
                <w:sz w:val="24"/>
                <w:szCs w:val="24"/>
                <w:lang w:eastAsia="ru-RU"/>
              </w:rPr>
              <w:t>селенных пунктов, утвержденных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остановлением Совета Министров Республики Беларусь от 28.11.2012 № 1087</w:t>
            </w:r>
            <w:r w:rsidR="00F23C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F23C97" w:rsidRPr="00F23C97"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постановления Совета Министров Республики Беларусь от 16.05.2025 № 267)</w:t>
            </w:r>
          </w:p>
          <w:p w14:paraId="229E5112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п.6 гл. II санитарных норм и правил «Санитарно-эпидемиологические требования к содержанию и эксплуат</w:t>
            </w:r>
            <w:r w:rsidR="005D12A4">
              <w:rPr>
                <w:rFonts w:ascii="Times New Roman" w:hAnsi="Times New Roman"/>
                <w:sz w:val="24"/>
                <w:szCs w:val="24"/>
                <w:lang w:eastAsia="ru-RU"/>
              </w:rPr>
              <w:t>ации территорий», утвержденных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остановлением МЗ РБ от 02.02.2023г. №</w:t>
            </w:r>
            <w:r w:rsidR="001305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555572" w:rsidRPr="00555572" w14:paraId="1AD1795F" w14:textId="77777777" w:rsidTr="007B539E">
        <w:trPr>
          <w:trHeight w:val="64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778C7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14196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DE26C" w14:textId="40C5FBA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41548" w14:textId="01D418BF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5572" w14:paraId="1D202B13" w14:textId="77777777" w:rsidTr="007B539E">
        <w:trPr>
          <w:trHeight w:val="22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A020F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DDD67" w14:textId="77777777" w:rsidR="00555572" w:rsidRDefault="0055557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Радиационные объекты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39E40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AAB08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5572" w:rsidRPr="00555572" w14:paraId="23813E9E" w14:textId="77777777" w:rsidTr="007B539E">
        <w:trPr>
          <w:trHeight w:val="10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13138" w14:textId="77777777" w:rsidR="00555572" w:rsidRDefault="00555572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A2FD2" w14:textId="77777777" w:rsidR="00555572" w:rsidRDefault="0055557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Организации здравоохранения, иные организации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97C81" w14:textId="77777777" w:rsidR="00555572" w:rsidRDefault="0055557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содержание мебели, медицинского 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санитарно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– технического оборудования;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A4C62" w14:textId="77777777" w:rsidR="00555572" w:rsidRDefault="0055557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Организации здравоохранения, иные организации индивидуальные предприниматели, которые осуществляют медицинскую, фармацевтическую деятельность</w:t>
            </w:r>
          </w:p>
        </w:tc>
      </w:tr>
    </w:tbl>
    <w:p w14:paraId="304C0645" w14:textId="77777777" w:rsidR="00555572" w:rsidRDefault="00555572" w:rsidP="00555572">
      <w:pPr>
        <w:rPr>
          <w:rFonts w:ascii="Times New Roman" w:hAnsi="Times New Roman"/>
          <w:sz w:val="24"/>
          <w:szCs w:val="24"/>
        </w:rPr>
      </w:pPr>
    </w:p>
    <w:p w14:paraId="6F995ADB" w14:textId="77777777" w:rsidR="004A6F83" w:rsidRDefault="004A6F83"/>
    <w:sectPr w:rsidR="004A6F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DB"/>
    <w:rsid w:val="001305F5"/>
    <w:rsid w:val="00182384"/>
    <w:rsid w:val="0018313B"/>
    <w:rsid w:val="002035F6"/>
    <w:rsid w:val="0026531A"/>
    <w:rsid w:val="003216DB"/>
    <w:rsid w:val="004A6F83"/>
    <w:rsid w:val="00555572"/>
    <w:rsid w:val="005D12A4"/>
    <w:rsid w:val="00670EBB"/>
    <w:rsid w:val="007B539E"/>
    <w:rsid w:val="008F3A64"/>
    <w:rsid w:val="009D2F67"/>
    <w:rsid w:val="00CF06DF"/>
    <w:rsid w:val="00F2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02EF"/>
  <w15:chartTrackingRefBased/>
  <w15:docId w15:val="{826BE79E-DDF2-45DD-8314-6B043D93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572"/>
    <w:pPr>
      <w:spacing w:line="25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2025-06-26T11:27:00Z</dcterms:created>
  <dcterms:modified xsi:type="dcterms:W3CDTF">2025-06-30T13:09:00Z</dcterms:modified>
</cp:coreProperties>
</file>